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2259"/>
        <w:gridCol w:w="1416"/>
        <w:gridCol w:w="2611"/>
        <w:gridCol w:w="2824"/>
        <w:gridCol w:w="236"/>
      </w:tblGrid>
      <w:tr w:rsidR="002C573B" w14:paraId="134855A8" w14:textId="77777777">
        <w:trPr>
          <w:gridAfter w:val="1"/>
          <w:wAfter w:w="222" w:type="dxa"/>
          <w:trHeight w:val="841"/>
        </w:trPr>
        <w:tc>
          <w:tcPr>
            <w:tcW w:w="9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0C0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  <w14:ligatures w14:val="none"/>
              </w:rPr>
              <w:t>建筑工程学院实验室使用申请表</w:t>
            </w:r>
          </w:p>
        </w:tc>
      </w:tr>
      <w:tr w:rsidR="002C573B" w14:paraId="14B1AC59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C3D4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85E5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488D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用途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496C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科研  教学</w:t>
            </w:r>
          </w:p>
        </w:tc>
      </w:tr>
      <w:tr w:rsidR="002C573B" w14:paraId="728BB1F2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8C66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1C7E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D5EF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E23B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2C573B" w14:paraId="451C57AD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79D0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使用地点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1CDE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2C573B" w14:paraId="431C5A90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5851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1EC6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否</w:t>
            </w:r>
            <w:r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t>¨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A7BCE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是</w:t>
            </w:r>
            <w:r>
              <w:rPr>
                <w:rFonts w:ascii="Wingdings" w:eastAsia="宋体" w:hAnsi="Wingdings" w:cs="宋体"/>
                <w:kern w:val="0"/>
                <w:sz w:val="24"/>
                <w14:ligatures w14:val="none"/>
              </w:rPr>
              <w:t>¨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，设备：</w:t>
            </w:r>
          </w:p>
        </w:tc>
      </w:tr>
      <w:tr w:rsidR="002C573B" w14:paraId="2526967F" w14:textId="77777777">
        <w:trPr>
          <w:gridAfter w:val="1"/>
          <w:wAfter w:w="222" w:type="dxa"/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2027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使用时间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D49D7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年   月   日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 xml:space="preserve">——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年   月   日</w:t>
            </w:r>
          </w:p>
        </w:tc>
      </w:tr>
      <w:tr w:rsidR="002C573B" w14:paraId="63875D1C" w14:textId="77777777">
        <w:trPr>
          <w:gridAfter w:val="1"/>
          <w:wAfter w:w="222" w:type="dxa"/>
          <w:trHeight w:val="48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545C" w14:textId="77777777" w:rsidR="002C573B" w:rsidRDefault="00000000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实验内容（名称）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93F8A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2C573B" w14:paraId="0B86E9CC" w14:textId="77777777">
        <w:trPr>
          <w:gridAfter w:val="1"/>
          <w:wAfter w:w="222" w:type="dxa"/>
          <w:trHeight w:val="521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C0E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使用人</w:t>
            </w:r>
          </w:p>
        </w:tc>
        <w:tc>
          <w:tcPr>
            <w:tcW w:w="6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99A" w14:textId="77777777" w:rsidR="002C573B" w:rsidRDefault="00000000" w:rsidP="007F0F2E">
            <w:pPr>
              <w:widowControl/>
              <w:snapToGrid w:val="0"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承诺：</w:t>
            </w:r>
          </w:p>
          <w:p w14:paraId="0879E4F5" w14:textId="5D4917BF" w:rsidR="002C573B" w:rsidRDefault="00000000" w:rsidP="007F0F2E">
            <w:pPr>
              <w:widowControl/>
              <w:snapToGrid w:val="0"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遵守《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浙江水利水电学院实验室安全管理办法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》、《建筑工程学院实验室安全与卫生管理条例》，严格按照仪器操作规程操作。</w:t>
            </w:r>
          </w:p>
          <w:p w14:paraId="47512FCB" w14:textId="346F0516" w:rsidR="002C573B" w:rsidRDefault="00000000" w:rsidP="007F0F2E">
            <w:pPr>
              <w:widowControl/>
              <w:snapToGrid w:val="0"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.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实验室钥匙应严格管理，不得私自配制或转借他人；一切无关人员不得随意进入实验室和动用实验仪器设备及工具。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>3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.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个人不得以任何理由挤占实验室，不得存放与实验无关的任何物品。</w:t>
            </w:r>
          </w:p>
          <w:p w14:paraId="10A35FB5" w14:textId="32A917F3" w:rsidR="002C573B" w:rsidRDefault="00000000" w:rsidP="007F0F2E">
            <w:pPr>
              <w:widowControl/>
              <w:snapToGrid w:val="0"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4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.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使用中要注意安全，严格遵守操作规程，节约用电、爱惜设备与其它消耗材料，保持实验室整洁，如损坏仪器设备等应立即告知学院管理人员并按相关规定赔偿。</w:t>
            </w:r>
          </w:p>
          <w:p w14:paraId="669B57E0" w14:textId="0E68FAA1" w:rsidR="002C573B" w:rsidRDefault="00000000" w:rsidP="007F0F2E">
            <w:pPr>
              <w:widowControl/>
              <w:snapToGrid w:val="0"/>
              <w:spacing w:after="0" w:line="320" w:lineRule="exact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5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.</w:t>
            </w: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借用过程中每天需安排人员值班，负责室内卫生，设备、器具等物品摆放整齐有序，使用完毕离开实验室前，要严格检查水、电、门窗及贵重物品，切断电源、火源、水源，切实做好防火、防盗、防水。借用结束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，请打扫好实验室卫生，使实训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室恢复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就绪状态，并及时归还钥匙等物品。</w:t>
            </w:r>
          </w:p>
          <w:p w14:paraId="69D9ED78" w14:textId="77777777" w:rsidR="007F0F2E" w:rsidRDefault="007F0F2E" w:rsidP="007F0F2E">
            <w:pPr>
              <w:widowControl/>
              <w:spacing w:after="0" w:line="240" w:lineRule="auto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  <w14:ligatures w14:val="none"/>
              </w:rPr>
            </w:pPr>
          </w:p>
          <w:p w14:paraId="70872442" w14:textId="186A845E" w:rsidR="002C573B" w:rsidRDefault="00000000" w:rsidP="007F0F2E">
            <w:pPr>
              <w:widowControl/>
              <w:spacing w:after="0" w:line="240" w:lineRule="auto"/>
              <w:ind w:firstLineChars="200" w:firstLine="482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14:ligatures w14:val="none"/>
              </w:rPr>
              <w:t>申请人必须接受以上条款方可申请使用实验室。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 签字：              日期：     年    月   日</w:t>
            </w:r>
          </w:p>
        </w:tc>
      </w:tr>
      <w:tr w:rsidR="002C573B" w14:paraId="4ECA379C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74A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3DA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84776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</w:tr>
      <w:tr w:rsidR="002C573B" w14:paraId="6EB4FD17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28EC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C9FE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BCA1A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73B" w14:paraId="7508ECF5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5DA8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B14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A77F6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73B" w14:paraId="4F3D5B15" w14:textId="77777777">
        <w:trPr>
          <w:trHeight w:val="3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75FA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523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47084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73B" w14:paraId="5A17F40E" w14:textId="77777777">
        <w:trPr>
          <w:trHeight w:val="132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A61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6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EEB4" w14:textId="77777777" w:rsidR="002C573B" w:rsidRDefault="002C573B">
            <w:pPr>
              <w:widowControl/>
              <w:spacing w:after="0" w:line="240" w:lineRule="auto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E45C8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73B" w14:paraId="302497E7" w14:textId="77777777" w:rsidTr="007F0F2E">
        <w:trPr>
          <w:trHeight w:val="155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943A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实验室管理员意见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21E5" w14:textId="039BCE23" w:rsidR="002C573B" w:rsidRDefault="00000000" w:rsidP="007F0F2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</w:t>
            </w:r>
            <w:r w:rsidR="007F0F2E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签字：              日期：      年    月   日</w:t>
            </w:r>
          </w:p>
        </w:tc>
        <w:tc>
          <w:tcPr>
            <w:tcW w:w="222" w:type="dxa"/>
            <w:vAlign w:val="center"/>
          </w:tcPr>
          <w:p w14:paraId="1A970EEF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573B" w14:paraId="7C5056C0" w14:textId="77777777" w:rsidTr="007F0F2E">
        <w:trPr>
          <w:trHeight w:val="15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1C9" w14:textId="77777777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实验室主任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意见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4FD5" w14:textId="56588530" w:rsidR="002C573B" w:rsidRDefault="0000000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br/>
              <w:t xml:space="preserve">         签字：              日期：       年   月   日</w:t>
            </w:r>
          </w:p>
        </w:tc>
        <w:tc>
          <w:tcPr>
            <w:tcW w:w="222" w:type="dxa"/>
            <w:vAlign w:val="center"/>
          </w:tcPr>
          <w:p w14:paraId="3F5D609E" w14:textId="77777777" w:rsidR="002C573B" w:rsidRDefault="002C573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1D0BAC" w14:textId="77777777" w:rsidR="002C573B" w:rsidRDefault="002C573B">
      <w:pPr>
        <w:rPr>
          <w:rFonts w:hint="eastAsia"/>
        </w:rPr>
      </w:pPr>
    </w:p>
    <w:sectPr w:rsidR="002C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03"/>
    <w:rsid w:val="0012536E"/>
    <w:rsid w:val="002C573B"/>
    <w:rsid w:val="002E5F03"/>
    <w:rsid w:val="00491544"/>
    <w:rsid w:val="005B0ABD"/>
    <w:rsid w:val="00785565"/>
    <w:rsid w:val="007F0F2E"/>
    <w:rsid w:val="00A52471"/>
    <w:rsid w:val="00BF54D9"/>
    <w:rsid w:val="1F9E2816"/>
    <w:rsid w:val="2D956230"/>
    <w:rsid w:val="39A35AA5"/>
    <w:rsid w:val="602B4969"/>
    <w:rsid w:val="657B5DDA"/>
    <w:rsid w:val="FAB7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4BFC2"/>
  <w15:docId w15:val="{53B9B1BC-9609-4D63-8C99-06D7A3EE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365</Characters>
  <Application>Microsoft Office Word</Application>
  <DocSecurity>0</DocSecurity>
  <Lines>52</Lines>
  <Paragraphs>36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akuma_omg@outlook.com</dc:creator>
  <cp:lastModifiedBy>实验室</cp:lastModifiedBy>
  <cp:revision>3</cp:revision>
  <dcterms:created xsi:type="dcterms:W3CDTF">2024-04-25T09:41:00Z</dcterms:created>
  <dcterms:modified xsi:type="dcterms:W3CDTF">2026-04-28T07:58:00Z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eyJoZGlkIjoiZTEzZTUxMjMzMTUyYzY3YjVlN2Y0ZmE4ZGIzMDRlYTAiLCJ1c2VySWQiOiIyNTI5ODU4MjIifQ==</vt:lpwstr>
  </property>
  <property fmtid="{D5CDD505-2E9C-101B-9397-08002B2CF9AE}" pid="3" name="KSOProductBuildVer">
    <vt:lpwstr>2052-0.0.0.0</vt:lpwstr>
  </property>
  <property fmtid="{D5CDD505-2E9C-101B-9397-08002B2CF9AE}" pid="4" name="ICV">
    <vt:lpwstr>A0806C454D96449D9A0B0B0EAC48A52D_13</vt:lpwstr>
  </property>
</Properties>
</file>