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040A" w14:textId="722C8B6F" w:rsidR="00847B96" w:rsidRPr="00751983" w:rsidRDefault="00847B96" w:rsidP="00633735">
      <w:pPr>
        <w:widowControl/>
        <w:adjustRightInd w:val="0"/>
        <w:snapToGrid w:val="0"/>
        <w:spacing w:line="540" w:lineRule="exact"/>
        <w:jc w:val="center"/>
        <w:rPr>
          <w:rFonts w:ascii="黑体" w:eastAsia="黑体" w:hAnsi="黑体" w:cs="Times New Roman" w:hint="eastAsia"/>
          <w:b/>
          <w:kern w:val="32"/>
          <w:sz w:val="32"/>
          <w:szCs w:val="32"/>
        </w:rPr>
      </w:pPr>
      <w:r w:rsidRPr="00751983">
        <w:rPr>
          <w:rFonts w:ascii="黑体" w:eastAsia="黑体" w:hAnsi="黑体" w:cs="Times New Roman"/>
          <w:b/>
          <w:kern w:val="32"/>
          <w:sz w:val="32"/>
          <w:szCs w:val="32"/>
        </w:rPr>
        <w:t>建筑工程学院</w:t>
      </w:r>
      <w:r w:rsidRPr="00751983">
        <w:rPr>
          <w:rStyle w:val="a9"/>
          <w:rFonts w:ascii="黑体" w:eastAsia="黑体" w:hAnsi="黑体" w:cs="Times New Roman"/>
          <w:color w:val="000000"/>
          <w:sz w:val="32"/>
          <w:szCs w:val="32"/>
        </w:rPr>
        <w:t>实验实训中心</w:t>
      </w:r>
      <w:r w:rsidRPr="00751983">
        <w:rPr>
          <w:rFonts w:ascii="黑体" w:eastAsia="黑体" w:hAnsi="黑体" w:cs="Times New Roman"/>
          <w:b/>
          <w:kern w:val="32"/>
          <w:sz w:val="32"/>
          <w:szCs w:val="32"/>
        </w:rPr>
        <w:t>实验室安全责任书</w:t>
      </w:r>
    </w:p>
    <w:p w14:paraId="46FDAFE2" w14:textId="607B3852" w:rsidR="0042474E" w:rsidRPr="00B56D0F" w:rsidRDefault="0042474E" w:rsidP="00B56D0F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 w:hint="eastAsia"/>
          <w:kern w:val="32"/>
          <w:sz w:val="32"/>
          <w:szCs w:val="32"/>
        </w:rPr>
      </w:pPr>
      <w:r w:rsidRPr="00B56D0F">
        <w:rPr>
          <w:rFonts w:ascii="仿宋" w:eastAsia="仿宋" w:hAnsi="仿宋" w:cs="Times New Roman"/>
          <w:kern w:val="32"/>
          <w:sz w:val="32"/>
          <w:szCs w:val="32"/>
        </w:rPr>
        <w:t>为</w:t>
      </w:r>
      <w:r w:rsidR="0017201A" w:rsidRPr="00B56D0F">
        <w:rPr>
          <w:rFonts w:ascii="仿宋" w:eastAsia="仿宋" w:hAnsi="仿宋" w:cs="Times New Roman"/>
          <w:kern w:val="32"/>
          <w:sz w:val="32"/>
          <w:szCs w:val="32"/>
        </w:rPr>
        <w:t>切实落实实验室安全责任分级负责制</w:t>
      </w:r>
      <w:r w:rsidR="00975E4C" w:rsidRPr="00B56D0F">
        <w:rPr>
          <w:rFonts w:ascii="仿宋" w:eastAsia="仿宋" w:hAnsi="仿宋" w:cs="Times New Roman"/>
          <w:kern w:val="32"/>
          <w:sz w:val="32"/>
          <w:szCs w:val="32"/>
        </w:rPr>
        <w:t>，保障实验室技术安全，</w:t>
      </w:r>
      <w:r w:rsidRPr="00B56D0F">
        <w:rPr>
          <w:rFonts w:ascii="仿宋" w:eastAsia="仿宋" w:hAnsi="仿宋" w:cs="Times New Roman"/>
          <w:kern w:val="32"/>
          <w:sz w:val="32"/>
          <w:szCs w:val="32"/>
        </w:rPr>
        <w:t>预防安全事故发生，依据</w:t>
      </w:r>
      <w:r w:rsidR="00B56D0F" w:rsidRPr="00B56D0F">
        <w:rPr>
          <w:rFonts w:ascii="仿宋" w:eastAsia="仿宋" w:hAnsi="仿宋" w:cs="Times New Roman"/>
          <w:kern w:val="32"/>
          <w:sz w:val="32"/>
          <w:szCs w:val="32"/>
        </w:rPr>
        <w:t>《实验室安全管理办法》（</w:t>
      </w:r>
      <w:proofErr w:type="gramStart"/>
      <w:r w:rsidR="00B56D0F" w:rsidRPr="00B56D0F">
        <w:rPr>
          <w:rFonts w:ascii="仿宋" w:eastAsia="仿宋" w:hAnsi="仿宋" w:cs="Times New Roman"/>
          <w:kern w:val="32"/>
          <w:sz w:val="32"/>
          <w:szCs w:val="32"/>
        </w:rPr>
        <w:t>浙水院〔2018〕</w:t>
      </w:r>
      <w:proofErr w:type="gramEnd"/>
      <w:r w:rsidR="00B56D0F" w:rsidRPr="00B56D0F">
        <w:rPr>
          <w:rFonts w:ascii="仿宋" w:eastAsia="仿宋" w:hAnsi="仿宋" w:cs="Times New Roman"/>
          <w:kern w:val="32"/>
          <w:sz w:val="32"/>
          <w:szCs w:val="32"/>
        </w:rPr>
        <w:t>15号）</w:t>
      </w:r>
      <w:r w:rsidR="009B7963" w:rsidRPr="00B56D0F">
        <w:rPr>
          <w:rFonts w:ascii="仿宋" w:eastAsia="仿宋" w:hAnsi="仿宋" w:cs="Times New Roman"/>
          <w:kern w:val="32"/>
          <w:sz w:val="32"/>
          <w:szCs w:val="32"/>
        </w:rPr>
        <w:t>《浙江水利水电学院</w:t>
      </w:r>
      <w:r w:rsidR="00B56D0F" w:rsidRPr="00B56D0F">
        <w:rPr>
          <w:rFonts w:ascii="仿宋" w:eastAsia="仿宋" w:hAnsi="仿宋" w:cs="Times New Roman"/>
          <w:kern w:val="32"/>
          <w:sz w:val="32"/>
          <w:szCs w:val="32"/>
        </w:rPr>
        <w:t>实验室工作管理办法</w:t>
      </w:r>
      <w:r w:rsidR="009B7963" w:rsidRPr="00B56D0F">
        <w:rPr>
          <w:rFonts w:ascii="仿宋" w:eastAsia="仿宋" w:hAnsi="仿宋" w:cs="Times New Roman"/>
          <w:kern w:val="32"/>
          <w:sz w:val="32"/>
          <w:szCs w:val="32"/>
        </w:rPr>
        <w:t>》（浙水院</w:t>
      </w:r>
      <w:r w:rsidR="00B56D0F" w:rsidRPr="00B56D0F">
        <w:rPr>
          <w:rFonts w:ascii="仿宋" w:eastAsia="仿宋" w:hAnsi="仿宋" w:cs="Times New Roman"/>
          <w:kern w:val="32"/>
          <w:sz w:val="32"/>
          <w:szCs w:val="32"/>
        </w:rPr>
        <w:t>办〔2026〕6</w:t>
      </w:r>
      <w:r w:rsidR="009B7963" w:rsidRPr="00B56D0F">
        <w:rPr>
          <w:rFonts w:ascii="仿宋" w:eastAsia="仿宋" w:hAnsi="仿宋" w:cs="Times New Roman"/>
          <w:kern w:val="32"/>
          <w:sz w:val="32"/>
          <w:szCs w:val="32"/>
        </w:rPr>
        <w:t>号）和《</w:t>
      </w:r>
      <w:r w:rsidR="00B56D0F" w:rsidRPr="00B56D0F">
        <w:rPr>
          <w:rFonts w:ascii="仿宋" w:eastAsia="仿宋" w:hAnsi="仿宋" w:cs="Times New Roman"/>
          <w:kern w:val="32"/>
          <w:sz w:val="32"/>
          <w:szCs w:val="32"/>
        </w:rPr>
        <w:t>建筑工程学院实验室安全与卫生管理条例</w:t>
      </w:r>
      <w:r w:rsidR="009B7963" w:rsidRPr="00B56D0F">
        <w:rPr>
          <w:rFonts w:ascii="仿宋" w:eastAsia="仿宋" w:hAnsi="仿宋" w:cs="Times New Roman"/>
          <w:kern w:val="32"/>
          <w:sz w:val="32"/>
          <w:szCs w:val="32"/>
        </w:rPr>
        <w:t>》（</w:t>
      </w:r>
      <w:proofErr w:type="gramStart"/>
      <w:r w:rsidR="009B7963" w:rsidRPr="00B56D0F">
        <w:rPr>
          <w:rFonts w:ascii="仿宋" w:eastAsia="仿宋" w:hAnsi="仿宋" w:cs="Times New Roman"/>
          <w:kern w:val="32"/>
          <w:sz w:val="32"/>
          <w:szCs w:val="32"/>
        </w:rPr>
        <w:t>浙水院</w:t>
      </w:r>
      <w:r w:rsidR="00B56D0F" w:rsidRPr="00B56D0F">
        <w:rPr>
          <w:rFonts w:ascii="仿宋" w:eastAsia="仿宋" w:hAnsi="仿宋" w:cs="Times New Roman"/>
          <w:kern w:val="32"/>
          <w:sz w:val="32"/>
          <w:szCs w:val="32"/>
        </w:rPr>
        <w:t>建工</w:t>
      </w:r>
      <w:proofErr w:type="gramEnd"/>
      <w:r w:rsidR="00B56D0F" w:rsidRPr="00B56D0F">
        <w:rPr>
          <w:rFonts w:ascii="仿宋" w:eastAsia="仿宋" w:hAnsi="仿宋" w:cs="Times New Roman"/>
          <w:kern w:val="32"/>
          <w:sz w:val="32"/>
          <w:szCs w:val="32"/>
        </w:rPr>
        <w:t>〔2026〕11号</w:t>
      </w:r>
      <w:r w:rsidR="009B7963" w:rsidRPr="00B56D0F">
        <w:rPr>
          <w:rFonts w:ascii="仿宋" w:eastAsia="仿宋" w:hAnsi="仿宋" w:cs="Times New Roman"/>
          <w:kern w:val="32"/>
          <w:sz w:val="32"/>
          <w:szCs w:val="32"/>
        </w:rPr>
        <w:t>），</w:t>
      </w:r>
      <w:r w:rsidRPr="00B56D0F">
        <w:rPr>
          <w:rFonts w:ascii="仿宋" w:eastAsia="仿宋" w:hAnsi="仿宋" w:cs="Times New Roman"/>
          <w:kern w:val="32"/>
          <w:sz w:val="32"/>
          <w:szCs w:val="32"/>
        </w:rPr>
        <w:t>本着“谁主管，</w:t>
      </w:r>
      <w:r w:rsidR="009B7963" w:rsidRPr="00B56D0F">
        <w:rPr>
          <w:rFonts w:ascii="仿宋" w:eastAsia="仿宋" w:hAnsi="仿宋" w:cs="Times New Roman"/>
          <w:kern w:val="32"/>
          <w:sz w:val="32"/>
          <w:szCs w:val="32"/>
        </w:rPr>
        <w:t>谁使用，</w:t>
      </w:r>
      <w:r w:rsidRPr="00B56D0F">
        <w:rPr>
          <w:rFonts w:ascii="仿宋" w:eastAsia="仿宋" w:hAnsi="仿宋" w:cs="Times New Roman"/>
          <w:kern w:val="32"/>
          <w:sz w:val="32"/>
          <w:szCs w:val="32"/>
        </w:rPr>
        <w:t>谁负责”的原则，特制定本责任书。</w:t>
      </w:r>
    </w:p>
    <w:p w14:paraId="0D5138D0" w14:textId="77777777" w:rsidR="009B7963" w:rsidRPr="00B56D0F" w:rsidRDefault="009B7963" w:rsidP="00B56D0F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</w:pPr>
      <w:r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1.</w:t>
      </w:r>
      <w:r w:rsidR="0042474E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在责任期内，杜绝发生各种大小安全责任事故。</w:t>
      </w:r>
    </w:p>
    <w:p w14:paraId="7FFD3084" w14:textId="77777777" w:rsidR="00D83E7E" w:rsidRPr="00B56D0F" w:rsidRDefault="009B7963" w:rsidP="00B56D0F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</w:pPr>
      <w:r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2.</w:t>
      </w:r>
      <w:r w:rsidR="0042474E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本单位</w:t>
      </w:r>
      <w:r w:rsidR="00FA3926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实验室安全管理员为安全负责人。</w:t>
      </w:r>
      <w:r w:rsidR="00D83E7E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在实际工作中，因实际工作需要</w:t>
      </w:r>
      <w:r w:rsidR="00FA3926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变更安全负责</w:t>
      </w:r>
      <w:r w:rsidR="00D83E7E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人，则由接任负责人履行相应职责</w:t>
      </w:r>
      <w:r w:rsidR="00855D4B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，接任负责人在离开实验室前需检查门、窗、电以及电脑和相关电器是否关好，否则将承担相应的责任。</w:t>
      </w:r>
    </w:p>
    <w:p w14:paraId="2F3B378F" w14:textId="77777777" w:rsidR="00D83E7E" w:rsidRPr="00B56D0F" w:rsidRDefault="009B7963" w:rsidP="00B56D0F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bdr w:val="none" w:sz="0" w:space="0" w:color="auto" w:frame="1"/>
        </w:rPr>
      </w:pPr>
      <w:r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3.</w:t>
      </w:r>
      <w:r w:rsidR="0042474E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本单位实验室安全条件和设施符合需求，</w:t>
      </w:r>
      <w:r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确保</w:t>
      </w:r>
      <w:r w:rsidR="0042474E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不存在重大安全隐患</w:t>
      </w:r>
      <w:r w:rsidR="00D83E7E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。</w:t>
      </w:r>
    </w:p>
    <w:p w14:paraId="0DCF2951" w14:textId="77777777" w:rsidR="00D83E7E" w:rsidRPr="00B56D0F" w:rsidRDefault="009B7963" w:rsidP="00B56D0F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</w:pPr>
      <w:r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4.</w:t>
      </w:r>
      <w:r w:rsidR="0042474E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本单位实验室各项管理制度健全并</w:t>
      </w:r>
      <w:r w:rsidR="00D83E7E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确保</w:t>
      </w:r>
      <w:r w:rsidR="0042474E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落到实处。</w:t>
      </w:r>
    </w:p>
    <w:p w14:paraId="5F70BD06" w14:textId="77777777" w:rsidR="00D83E7E" w:rsidRPr="00B56D0F" w:rsidRDefault="009B7963" w:rsidP="00B56D0F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</w:pPr>
      <w:r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5.</w:t>
      </w:r>
      <w:r w:rsidR="00D83E7E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本单位各项设备仪器管理符合国家和省市相关规定要求，</w:t>
      </w:r>
      <w:r w:rsidR="0042474E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进入本单位实验室进行实验的人员都已经</w:t>
      </w:r>
      <w:r w:rsidR="00D83E7E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过培训，具有一定的安全知识和技能，熟悉各项操作流程，遵守实验室</w:t>
      </w:r>
      <w:r w:rsidR="0042474E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安全</w:t>
      </w:r>
      <w:r w:rsidR="00D83E7E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卫生</w:t>
      </w:r>
      <w:r w:rsidR="0042474E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管理规定。</w:t>
      </w:r>
    </w:p>
    <w:p w14:paraId="03107CA7" w14:textId="77777777" w:rsidR="00D83E7E" w:rsidRPr="00B56D0F" w:rsidRDefault="00D83E7E" w:rsidP="00B56D0F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</w:rPr>
      </w:pPr>
      <w:r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6.</w:t>
      </w:r>
      <w:r w:rsidR="0042474E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本单位已制定</w:t>
      </w:r>
      <w:r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实验室安全责任体系</w:t>
      </w:r>
      <w:r w:rsidR="0042474E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，确定本单位突发事故联系人，各相关人员熟知应急预案，保证突发事件发生时能够及时采取有效应对措施。</w:t>
      </w:r>
    </w:p>
    <w:p w14:paraId="6466A910" w14:textId="77777777" w:rsidR="00751983" w:rsidRDefault="00D83E7E" w:rsidP="00751983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bdr w:val="none" w:sz="0" w:space="0" w:color="auto" w:frame="1"/>
        </w:rPr>
      </w:pPr>
      <w:r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7.</w:t>
      </w:r>
      <w:r w:rsidR="0042474E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其它未列明涉及本单位实验室安全的相关事宜，严格按</w:t>
      </w:r>
      <w:r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浙江水利水电学院有关规定</w:t>
      </w:r>
      <w:r w:rsidR="0042474E" w:rsidRPr="00B56D0F">
        <w:rPr>
          <w:rFonts w:ascii="仿宋" w:eastAsia="仿宋" w:hAnsi="仿宋" w:cs="Times New Roman"/>
          <w:color w:val="000000" w:themeColor="text1"/>
          <w:kern w:val="0"/>
          <w:sz w:val="32"/>
          <w:szCs w:val="32"/>
          <w:bdr w:val="none" w:sz="0" w:space="0" w:color="auto" w:frame="1"/>
        </w:rPr>
        <w:t>执行，确保本单位实验室安全。</w:t>
      </w:r>
      <w:r w:rsidR="00751983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bdr w:val="none" w:sz="0" w:space="0" w:color="auto" w:frame="1"/>
        </w:rPr>
        <w:t xml:space="preserve">    </w:t>
      </w:r>
    </w:p>
    <w:p w14:paraId="136B73E1" w14:textId="75609C76" w:rsidR="0042474E" w:rsidRPr="00751983" w:rsidRDefault="00A028E4" w:rsidP="00751983">
      <w:pPr>
        <w:widowControl/>
        <w:adjustRightInd w:val="0"/>
        <w:snapToGrid w:val="0"/>
        <w:spacing w:line="540" w:lineRule="exact"/>
        <w:ind w:firstLineChars="200" w:firstLine="643"/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bdr w:val="none" w:sz="0" w:space="0" w:color="auto" w:frame="1"/>
        </w:rPr>
      </w:pPr>
      <w:r w:rsidRPr="00B56D0F">
        <w:rPr>
          <w:rFonts w:ascii="仿宋" w:eastAsia="仿宋" w:hAnsi="仿宋" w:cs="Times New Roman"/>
          <w:b/>
          <w:color w:val="000000" w:themeColor="text1"/>
          <w:kern w:val="0"/>
          <w:sz w:val="32"/>
          <w:szCs w:val="32"/>
          <w:bdr w:val="none" w:sz="0" w:space="0" w:color="auto" w:frame="1"/>
        </w:rPr>
        <w:t>安全负责人：</w:t>
      </w:r>
      <w:r w:rsidR="00FA3926" w:rsidRPr="00B56D0F">
        <w:rPr>
          <w:rFonts w:ascii="仿宋" w:eastAsia="仿宋" w:hAnsi="仿宋" w:cs="Times New Roman"/>
          <w:b/>
          <w:color w:val="000000" w:themeColor="text1"/>
          <w:kern w:val="0"/>
          <w:sz w:val="32"/>
          <w:szCs w:val="32"/>
          <w:bdr w:val="none" w:sz="0" w:space="0" w:color="auto" w:frame="1"/>
        </w:rPr>
        <w:t xml:space="preserve">         </w:t>
      </w:r>
      <w:r w:rsidRPr="00B56D0F">
        <w:rPr>
          <w:rFonts w:ascii="仿宋" w:eastAsia="仿宋" w:hAnsi="仿宋" w:cs="Times New Roman"/>
          <w:b/>
          <w:color w:val="000000" w:themeColor="text1"/>
          <w:kern w:val="0"/>
          <w:sz w:val="32"/>
          <w:szCs w:val="32"/>
          <w:bdr w:val="none" w:sz="0" w:space="0" w:color="auto" w:frame="1"/>
        </w:rPr>
        <w:t xml:space="preserve"> </w:t>
      </w:r>
      <w:r w:rsidR="00751983">
        <w:rPr>
          <w:rFonts w:ascii="仿宋" w:eastAsia="仿宋" w:hAnsi="仿宋" w:cs="Times New Roman" w:hint="eastAsia"/>
          <w:b/>
          <w:color w:val="000000" w:themeColor="text1"/>
          <w:kern w:val="0"/>
          <w:sz w:val="32"/>
          <w:szCs w:val="32"/>
          <w:bdr w:val="none" w:sz="0" w:space="0" w:color="auto" w:frame="1"/>
        </w:rPr>
        <w:t xml:space="preserve">      </w:t>
      </w:r>
      <w:r w:rsidR="00847B96" w:rsidRPr="00B56D0F">
        <w:rPr>
          <w:rFonts w:ascii="仿宋" w:eastAsia="仿宋" w:hAnsi="仿宋" w:cs="Times New Roman"/>
          <w:b/>
          <w:color w:val="000000" w:themeColor="text1"/>
          <w:kern w:val="0"/>
          <w:sz w:val="32"/>
          <w:szCs w:val="32"/>
          <w:bdr w:val="none" w:sz="0" w:space="0" w:color="auto" w:frame="1"/>
        </w:rPr>
        <w:t>起止</w:t>
      </w:r>
      <w:r w:rsidR="00FA3926" w:rsidRPr="00B56D0F">
        <w:rPr>
          <w:rFonts w:ascii="仿宋" w:eastAsia="仿宋" w:hAnsi="仿宋" w:cs="Times New Roman"/>
          <w:b/>
          <w:color w:val="000000" w:themeColor="text1"/>
          <w:kern w:val="0"/>
          <w:sz w:val="32"/>
          <w:szCs w:val="32"/>
          <w:bdr w:val="none" w:sz="0" w:space="0" w:color="auto" w:frame="1"/>
        </w:rPr>
        <w:t xml:space="preserve">日期 ：          </w:t>
      </w:r>
    </w:p>
    <w:sectPr w:rsidR="0042474E" w:rsidRPr="00751983" w:rsidSect="00751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5971" w14:textId="77777777" w:rsidR="005C2B6B" w:rsidRDefault="005C2B6B" w:rsidP="00B240F2">
      <w:r>
        <w:separator/>
      </w:r>
    </w:p>
  </w:endnote>
  <w:endnote w:type="continuationSeparator" w:id="0">
    <w:p w14:paraId="1A9C4436" w14:textId="77777777" w:rsidR="005C2B6B" w:rsidRDefault="005C2B6B" w:rsidP="00B2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EFC9" w14:textId="77777777" w:rsidR="005C2B6B" w:rsidRDefault="005C2B6B" w:rsidP="00B240F2">
      <w:r>
        <w:separator/>
      </w:r>
    </w:p>
  </w:footnote>
  <w:footnote w:type="continuationSeparator" w:id="0">
    <w:p w14:paraId="51C189BE" w14:textId="77777777" w:rsidR="005C2B6B" w:rsidRDefault="005C2B6B" w:rsidP="00B2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F189E"/>
    <w:multiLevelType w:val="multilevel"/>
    <w:tmpl w:val="123E4F72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num w:numId="1" w16cid:durableId="81468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4E"/>
    <w:rsid w:val="00006734"/>
    <w:rsid w:val="0006167C"/>
    <w:rsid w:val="000B1516"/>
    <w:rsid w:val="000C78EB"/>
    <w:rsid w:val="000F2B4D"/>
    <w:rsid w:val="00163E45"/>
    <w:rsid w:val="0017201A"/>
    <w:rsid w:val="001B7DCB"/>
    <w:rsid w:val="001C2662"/>
    <w:rsid w:val="001F22AA"/>
    <w:rsid w:val="001F53FA"/>
    <w:rsid w:val="002209FC"/>
    <w:rsid w:val="00223C71"/>
    <w:rsid w:val="00236460"/>
    <w:rsid w:val="00243BBE"/>
    <w:rsid w:val="002703AB"/>
    <w:rsid w:val="002C17FE"/>
    <w:rsid w:val="00316B63"/>
    <w:rsid w:val="00364770"/>
    <w:rsid w:val="00387802"/>
    <w:rsid w:val="003B71D5"/>
    <w:rsid w:val="003E360C"/>
    <w:rsid w:val="00401435"/>
    <w:rsid w:val="0042474E"/>
    <w:rsid w:val="004676E5"/>
    <w:rsid w:val="00471CCB"/>
    <w:rsid w:val="00480682"/>
    <w:rsid w:val="00481628"/>
    <w:rsid w:val="00493FB7"/>
    <w:rsid w:val="004B73A3"/>
    <w:rsid w:val="004E6ACE"/>
    <w:rsid w:val="004E6F85"/>
    <w:rsid w:val="004F7508"/>
    <w:rsid w:val="00525774"/>
    <w:rsid w:val="00552225"/>
    <w:rsid w:val="0056168F"/>
    <w:rsid w:val="005725A7"/>
    <w:rsid w:val="005A3B10"/>
    <w:rsid w:val="005C185E"/>
    <w:rsid w:val="005C2B6B"/>
    <w:rsid w:val="006162B6"/>
    <w:rsid w:val="00633735"/>
    <w:rsid w:val="006557E6"/>
    <w:rsid w:val="00680ACB"/>
    <w:rsid w:val="006944ED"/>
    <w:rsid w:val="006C47BB"/>
    <w:rsid w:val="006D74C9"/>
    <w:rsid w:val="00704C89"/>
    <w:rsid w:val="007158C9"/>
    <w:rsid w:val="00751983"/>
    <w:rsid w:val="00795958"/>
    <w:rsid w:val="007C6E8C"/>
    <w:rsid w:val="007E100E"/>
    <w:rsid w:val="008005EB"/>
    <w:rsid w:val="00847B96"/>
    <w:rsid w:val="00855D4B"/>
    <w:rsid w:val="008A692E"/>
    <w:rsid w:val="008B14C8"/>
    <w:rsid w:val="008F0EE9"/>
    <w:rsid w:val="00942899"/>
    <w:rsid w:val="00947BBC"/>
    <w:rsid w:val="00975E4C"/>
    <w:rsid w:val="0099098C"/>
    <w:rsid w:val="00995391"/>
    <w:rsid w:val="009B7963"/>
    <w:rsid w:val="00A028E4"/>
    <w:rsid w:val="00A24284"/>
    <w:rsid w:val="00AB237A"/>
    <w:rsid w:val="00AC491A"/>
    <w:rsid w:val="00AD5D26"/>
    <w:rsid w:val="00B14772"/>
    <w:rsid w:val="00B211D3"/>
    <w:rsid w:val="00B23D61"/>
    <w:rsid w:val="00B240F2"/>
    <w:rsid w:val="00B3129A"/>
    <w:rsid w:val="00B417CB"/>
    <w:rsid w:val="00B44777"/>
    <w:rsid w:val="00B56D0F"/>
    <w:rsid w:val="00B60747"/>
    <w:rsid w:val="00B719EA"/>
    <w:rsid w:val="00BB5E27"/>
    <w:rsid w:val="00BD1B9A"/>
    <w:rsid w:val="00BF20FD"/>
    <w:rsid w:val="00C2574F"/>
    <w:rsid w:val="00C51A2A"/>
    <w:rsid w:val="00C60B71"/>
    <w:rsid w:val="00C916C7"/>
    <w:rsid w:val="00C95714"/>
    <w:rsid w:val="00CB309A"/>
    <w:rsid w:val="00CD05C2"/>
    <w:rsid w:val="00D83E7E"/>
    <w:rsid w:val="00DD5077"/>
    <w:rsid w:val="00DD5255"/>
    <w:rsid w:val="00E1358A"/>
    <w:rsid w:val="00ED0A93"/>
    <w:rsid w:val="00EE3E3B"/>
    <w:rsid w:val="00F00918"/>
    <w:rsid w:val="00F02BA8"/>
    <w:rsid w:val="00F41B58"/>
    <w:rsid w:val="00F43EB8"/>
    <w:rsid w:val="00F4423D"/>
    <w:rsid w:val="00F84E61"/>
    <w:rsid w:val="00FA3926"/>
    <w:rsid w:val="00FC5BBC"/>
    <w:rsid w:val="00FE1FD9"/>
    <w:rsid w:val="00FF31E6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D8EE64"/>
  <w15:docId w15:val="{0CE39BA3-F731-4134-A233-2F853CCD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A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40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4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40F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D507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D5077"/>
    <w:rPr>
      <w:sz w:val="18"/>
      <w:szCs w:val="18"/>
    </w:rPr>
  </w:style>
  <w:style w:type="character" w:styleId="a9">
    <w:name w:val="Strong"/>
    <w:basedOn w:val="a0"/>
    <w:uiPriority w:val="22"/>
    <w:qFormat/>
    <w:rsid w:val="00847B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02823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303</Words>
  <Characters>313</Characters>
  <Application>Microsoft Office Word</Application>
  <DocSecurity>0</DocSecurity>
  <Lines>13</Lines>
  <Paragraphs>10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廖琪</dc:creator>
  <cp:keywords/>
  <dc:description/>
  <cp:lastModifiedBy>实验室</cp:lastModifiedBy>
  <cp:revision>8</cp:revision>
  <cp:lastPrinted>2015-12-08T03:36:00Z</cp:lastPrinted>
  <dcterms:created xsi:type="dcterms:W3CDTF">2024-04-25T01:31:00Z</dcterms:created>
  <dcterms:modified xsi:type="dcterms:W3CDTF">2026-04-28T07:54:00Z</dcterms:modified>
</cp:coreProperties>
</file>